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inline distB="0" distL="0" distR="0" distT="0">
            <wp:extent cx="1779905" cy="9912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tbl>
      <w:tblPr>
        <w:jc w:val="left"/>
        <w:tblInd w:type="dxa" w:w="-108"/>
        <w:tblBorders/>
      </w:tblPr>
      <w:tblGrid>
        <w:gridCol w:w="2598"/>
        <w:gridCol w:w="2598"/>
      </w:tblGrid>
      <w:tr>
        <w:trPr>
          <w:trHeight w:hRule="atLeast" w:val="531"/>
          <w:cantSplit w:val="false"/>
        </w:trPr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0" w:name="__UnoMark__114_847987110"/>
            <w:bookmarkEnd w:id="0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Бела Црква,</w:t>
            </w:r>
          </w:p>
        </w:tc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1" w:name="__UnoMark__115_847987110"/>
            <w:bookmarkStart w:id="2" w:name="__UnoMark__116_847987110"/>
            <w:bookmarkEnd w:id="1"/>
            <w:bookmarkEnd w:id="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</w:rPr>
              <w:t xml:space="preserve">e-mail: </w:t>
            </w: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en-US"/>
              </w:rPr>
              <w:t xml:space="preserve"> </w:t>
            </w:r>
            <w:hyperlink r:id="rId3">
              <w:r>
                <w:rPr>
                  <w:rStyle w:val="style20"/>
                  <w:rStyle w:val="style20"/>
                  <w:rFonts w:ascii="Liberation Serif;Times New Roman" w:cs="Liberation Serif;Times New Roman" w:hAnsi="Liberation Serif;Times New Roman"/>
                  <w:b/>
                  <w:sz w:val="16"/>
                  <w:szCs w:val="16"/>
                </w:rPr>
                <w:t>tenderi@spbbelacrkva.org</w:t>
              </w:r>
            </w:hyperlink>
          </w:p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3" w:name="__UnoMark__117_847987110"/>
            <w:bookmarkStart w:id="4" w:name="__UnoMark__117_847987110"/>
            <w:bookmarkEnd w:id="4"/>
            <w:r>
              <w:rPr/>
            </w:r>
          </w:p>
        </w:tc>
      </w:tr>
      <w:tr>
        <w:trPr>
          <w:trHeight w:hRule="atLeast" w:val="426"/>
          <w:cantSplit w:val="false"/>
        </w:trPr>
        <w:tc>
          <w:tcPr>
            <w:tcW w:type="dxa" w:w="5196"/>
            <w:gridSpan w:val="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5" w:name="__UnoMark__118_847987110"/>
            <w:bookmarkEnd w:id="5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Телефони: (013) 851-241,   </w:t>
            </w:r>
          </w:p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 xml:space="preserve">Телефакс: (013)851-001, </w:t>
            </w:r>
          </w:p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6" w:name="__UnoMark__119_847987110"/>
            <w:bookmarkEnd w:id="6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Директор: (013) 852-146</w:t>
            </w:r>
          </w:p>
        </w:tc>
      </w:tr>
      <w:tr>
        <w:trPr>
          <w:trHeight w:hRule="atLeast" w:val="402"/>
          <w:cantSplit w:val="false"/>
        </w:trPr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7" w:name="__UnoMark__120_847987110"/>
            <w:bookmarkStart w:id="8" w:name="__UnoMark__120_847987110"/>
            <w:bookmarkEnd w:id="8"/>
            <w:r>
              <w:rPr/>
            </w:r>
          </w:p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9" w:name="__UnoMark__121_847987110"/>
            <w:bookmarkEnd w:id="9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Жиро-рачун: 840-102661-23</w:t>
            </w:r>
          </w:p>
        </w:tc>
        <w:tc>
          <w:tcPr>
            <w:tcW w:type="dxa" w:w="259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10" w:name="__UnoMark__122_847987110"/>
            <w:bookmarkStart w:id="11" w:name="__UnoMark__122_847987110"/>
            <w:bookmarkEnd w:id="11"/>
            <w:r>
              <w:rPr/>
            </w:r>
          </w:p>
          <w:p>
            <w:pPr>
              <w:pStyle w:val="style0"/>
              <w:framePr w:h="1662" w:hAnchor="page" w:hRule="exact" w:hSpace="181" w:vAnchor="page" w:vSpace="0" w:w="5171" w:wrap="around" w:x="3951" w:y="137"/>
              <w:pBdr/>
              <w:shd w:fill="FFFFFF" w:val="clear"/>
            </w:pPr>
            <w:bookmarkStart w:id="12" w:name="__UnoMark__123_847987110"/>
            <w:bookmarkEnd w:id="12"/>
            <w:r>
              <w:rPr>
                <w:rFonts w:ascii="Liberation Serif;Times New Roman" w:cs="Liberation Serif;Times New Roman" w:hAnsi="Liberation Serif;Times New Roman"/>
                <w:b/>
                <w:sz w:val="16"/>
                <w:szCs w:val="16"/>
                <w:lang w:val="sr-YU"/>
              </w:rPr>
              <w:t>ПИБ: 100865891</w:t>
            </w:r>
          </w:p>
        </w:tc>
      </w:tr>
    </w:tbl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  <w:t>Broj:316/8</w:t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  <w:t>Dana:04.07.2016.g</w:t>
      </w:r>
    </w:p>
    <w:p>
      <w:pPr>
        <w:pStyle w:val="style0"/>
        <w:spacing w:after="28" w:before="28" w:line="100" w:lineRule="atLeast"/>
        <w:ind w:firstLine="360" w:left="0" w:right="0"/>
        <w:jc w:val="both"/>
      </w:pPr>
      <w:r>
        <w:rPr/>
      </w:r>
    </w:p>
    <w:p>
      <w:pPr>
        <w:pStyle w:val="style0"/>
        <w:spacing w:after="28" w:before="28" w:line="100" w:lineRule="atLeast"/>
        <w:ind w:firstLine="360" w:left="0" w:right="0"/>
        <w:jc w:val="both"/>
      </w:pPr>
      <w:r>
        <w:rPr/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  <w:t>Predmet:Odgovor na pojašnjenje JNMV br.10/2016</w:t>
      </w:r>
    </w:p>
    <w:p>
      <w:pPr>
        <w:pStyle w:val="style0"/>
        <w:spacing w:after="28" w:before="28" w:line="100" w:lineRule="atLeast"/>
        <w:ind w:hanging="0" w:left="0" w:right="0"/>
        <w:jc w:val="both"/>
      </w:pPr>
      <w:r>
        <w:rPr/>
      </w:r>
    </w:p>
    <w:p>
      <w:pPr>
        <w:pStyle w:val="style0"/>
        <w:spacing w:after="28" w:before="28" w:line="100" w:lineRule="atLeast"/>
        <w:ind w:firstLine="360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Ovim putem se naručilac zahvaljuje zainteresovanom licu na postavljenom pitanju, i izvinjava jer je doslo do tehničke (štamparske) greske. Naime u izmeni broj 318/1 od 29.06. 2016.god. u vezi navedenog ISO standarda 2850, došlo je do tehničke greske, u pitanju je standard ISO 2859, sto podrazumeva da je u skladu sa ovim standardom izvrseno uzorkovanje kao i ispitivanje uzoraka koje obuhvata sledeće kriterijume:</w:t>
      </w:r>
    </w:p>
    <w:p>
      <w:pPr>
        <w:pStyle w:val="style0"/>
        <w:numPr>
          <w:ilvl w:val="0"/>
          <w:numId w:val="1"/>
        </w:numPr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vodootpornost</w:t>
      </w:r>
    </w:p>
    <w:p>
      <w:pPr>
        <w:pStyle w:val="style0"/>
        <w:numPr>
          <w:ilvl w:val="0"/>
          <w:numId w:val="1"/>
        </w:numPr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veće nedostatke</w:t>
      </w:r>
    </w:p>
    <w:p>
      <w:pPr>
        <w:pStyle w:val="style0"/>
        <w:numPr>
          <w:ilvl w:val="0"/>
          <w:numId w:val="1"/>
        </w:numPr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manje nedostatke</w:t>
      </w:r>
    </w:p>
    <w:p>
      <w:pPr>
        <w:pStyle w:val="style0"/>
        <w:numPr>
          <w:ilvl w:val="0"/>
          <w:numId w:val="1"/>
        </w:numPr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dimenzije</w:t>
      </w:r>
    </w:p>
    <w:p>
      <w:pPr>
        <w:pStyle w:val="style0"/>
        <w:numPr>
          <w:ilvl w:val="0"/>
          <w:numId w:val="1"/>
        </w:numPr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fizičke karakteristike</w:t>
      </w:r>
    </w:p>
    <w:p>
      <w:pPr>
        <w:pStyle w:val="style0"/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>S poštovanjem</w:t>
      </w:r>
    </w:p>
    <w:p>
      <w:pPr>
        <w:pStyle w:val="style0"/>
        <w:spacing w:after="160" w:before="28" w:line="252" w:lineRule="auto"/>
      </w:pPr>
      <w:r>
        <w:rPr/>
      </w:r>
    </w:p>
    <w:p>
      <w:pPr>
        <w:pStyle w:val="style0"/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>Predsednik komisije:</w:t>
      </w:r>
    </w:p>
    <w:p>
      <w:pPr>
        <w:pStyle w:val="style0"/>
        <w:spacing w:after="160" w:before="28" w:line="252" w:lineRule="auto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cs="Times New Roman" w:eastAsia="Times New Roman" w:hAnsi="Times New Roman"/>
          <w:sz w:val="28"/>
          <w:szCs w:val="28"/>
        </w:rPr>
        <w:t>s.r.Nedeljković Gizika</w:t>
      </w:r>
    </w:p>
    <w:p>
      <w:pPr>
        <w:pStyle w:val="style0"/>
        <w:spacing w:after="28" w:before="28" w:line="100" w:lineRule="atLeast"/>
      </w:pPr>
      <w:r>
        <w:rPr>
          <w:rFonts w:ascii="Times New Roman" w:cs="Times New Roman" w:eastAsia="Times New Roman" w:hAnsi="Times New Roman"/>
          <w:sz w:val="24"/>
          <w:szCs w:val="24"/>
        </w:rPr>
        <w:t> 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pos="4320" w:val="num"/>
        </w:tabs>
        <w:ind w:hanging="360" w:left="4320"/>
      </w:pPr>
      <w:rPr>
        <w:rFonts w:ascii="Symbol" w:cs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pos="6480" w:val="num"/>
        </w:tabs>
        <w:ind w:hanging="360" w:left="6480"/>
      </w:pPr>
      <w:rPr>
        <w:rFonts w:ascii="Symbol" w:cs="Symbol" w:hAnsi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sz w:val="20"/>
    </w:rPr>
  </w:style>
  <w:style w:styleId="style17" w:type="character">
    <w:name w:val="ListLabel 2"/>
    <w:next w:val="style17"/>
    <w:rPr>
      <w:rFonts w:cs="Symbol"/>
      <w:sz w:val="20"/>
    </w:rPr>
  </w:style>
  <w:style w:styleId="style18" w:type="character">
    <w:name w:val="ListLabel 3"/>
    <w:next w:val="style18"/>
    <w:rPr>
      <w:rFonts w:cs="Symbol"/>
      <w:sz w:val="20"/>
    </w:rPr>
  </w:style>
  <w:style w:styleId="style19" w:type="character">
    <w:name w:val="WW-Default Paragraph Font1"/>
    <w:next w:val="style19"/>
    <w:rPr/>
  </w:style>
  <w:style w:styleId="style20" w:type="character">
    <w:name w:val="Internet Link"/>
    <w:basedOn w:val="style19"/>
    <w:next w:val="style20"/>
    <w:rPr>
      <w:color w:val="0000FF"/>
      <w:u w:val="single"/>
      <w:lang w:bidi="en-US" w:eastAsia="en-US" w:val="en-US"/>
    </w:rPr>
  </w:style>
  <w:style w:styleId="style21" w:type="character">
    <w:name w:val="ListLabel 4"/>
    <w:next w:val="style21"/>
    <w:rPr>
      <w:rFonts w:cs="Symbol"/>
      <w:sz w:val="20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Lohit Hindi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Lohit Hindi"/>
    </w:rPr>
  </w:style>
  <w:style w:styleId="style27" w:type="paragraph">
    <w:name w:val="Frame contents"/>
    <w:basedOn w:val="style23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yperlink" Target="mailto:tenderi@spbbelacrkva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2016-07-04T08:40:00.00Z</dcterms:created>
  <dc:creator>PC</dc:creator>
  <cp:lastModifiedBy>PC</cp:lastModifiedBy>
  <dcterms:modified xsi:type="dcterms:W3CDTF">2016-07-04T08:41:00.00Z</dcterms:modified>
  <cp:revision>2</cp:revision>
</cp:coreProperties>
</file>